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578019" w14:textId="77777777" w:rsidR="00F805F8" w:rsidRPr="00F805F8" w:rsidRDefault="00F805F8" w:rsidP="00F805F8">
      <w:pPr>
        <w:tabs>
          <w:tab w:val="left" w:pos="7785"/>
        </w:tabs>
        <w:ind w:firstLine="720"/>
        <w:jc w:val="both"/>
        <w:rPr>
          <w:b/>
          <w:lang w:val="sr-Cyrl-BA"/>
        </w:rPr>
      </w:pPr>
      <w:r>
        <w:rPr>
          <w:lang w:val="sr-Cyrl-BA"/>
        </w:rPr>
        <w:tab/>
      </w:r>
      <w:r w:rsidRPr="00F805F8">
        <w:rPr>
          <w:b/>
          <w:lang w:val="sr-Cyrl-BA"/>
        </w:rPr>
        <w:t xml:space="preserve">ПРИЈЕДЛОГ: </w:t>
      </w:r>
    </w:p>
    <w:p w14:paraId="6FDA08BC" w14:textId="77777777" w:rsidR="00F805F8" w:rsidRDefault="00F805F8" w:rsidP="00F805F8">
      <w:pPr>
        <w:tabs>
          <w:tab w:val="left" w:pos="7785"/>
        </w:tabs>
        <w:ind w:firstLine="720"/>
        <w:jc w:val="both"/>
        <w:rPr>
          <w:lang w:val="sr-Cyrl-BA"/>
        </w:rPr>
      </w:pPr>
    </w:p>
    <w:p w14:paraId="1A8E0358" w14:textId="25D12003" w:rsidR="002A3D80" w:rsidRPr="002E2D72" w:rsidRDefault="00474CE9" w:rsidP="002E2D72">
      <w:pPr>
        <w:ind w:firstLine="720"/>
        <w:jc w:val="both"/>
        <w:rPr>
          <w:lang w:val="sr-Cyrl-BA"/>
        </w:rPr>
      </w:pPr>
      <w:r>
        <w:rPr>
          <w:lang w:val="sr-Cyrl-BA"/>
        </w:rPr>
        <w:t xml:space="preserve">На основу </w:t>
      </w:r>
      <w:r w:rsidRPr="00474CE9">
        <w:t xml:space="preserve"> </w:t>
      </w:r>
      <w:proofErr w:type="spellStart"/>
      <w:r w:rsidRPr="00474CE9">
        <w:t>члана</w:t>
      </w:r>
      <w:proofErr w:type="spellEnd"/>
      <w:r w:rsidRPr="00474CE9">
        <w:t xml:space="preserve"> 23. </w:t>
      </w:r>
      <w:proofErr w:type="spellStart"/>
      <w:r w:rsidRPr="00474CE9">
        <w:t>Закона</w:t>
      </w:r>
      <w:proofErr w:type="spellEnd"/>
      <w:r w:rsidRPr="00474CE9">
        <w:t xml:space="preserve"> о </w:t>
      </w:r>
      <w:proofErr w:type="spellStart"/>
      <w:r w:rsidRPr="00474CE9">
        <w:t>локалној</w:t>
      </w:r>
      <w:proofErr w:type="spellEnd"/>
      <w:r w:rsidRPr="00474CE9">
        <w:t xml:space="preserve"> </w:t>
      </w:r>
      <w:proofErr w:type="spellStart"/>
      <w:r w:rsidR="006E45A8">
        <w:t>самоуправи</w:t>
      </w:r>
      <w:proofErr w:type="spellEnd"/>
      <w:r w:rsidR="006E45A8">
        <w:t xml:space="preserve"> („</w:t>
      </w:r>
      <w:proofErr w:type="spellStart"/>
      <w:r w:rsidR="006E45A8">
        <w:t>Службени</w:t>
      </w:r>
      <w:proofErr w:type="spellEnd"/>
      <w:r w:rsidR="006E45A8">
        <w:t xml:space="preserve"> </w:t>
      </w:r>
      <w:proofErr w:type="spellStart"/>
      <w:r w:rsidR="006E45A8">
        <w:t>гласник</w:t>
      </w:r>
      <w:proofErr w:type="spellEnd"/>
      <w:r w:rsidR="006E45A8">
        <w:t xml:space="preserve"> Р</w:t>
      </w:r>
      <w:r w:rsidR="006E45A8">
        <w:rPr>
          <w:lang w:val="sr-Cyrl-BA"/>
        </w:rPr>
        <w:t>епублике Српске</w:t>
      </w:r>
      <w:r w:rsidRPr="00474CE9">
        <w:t xml:space="preserve">“, </w:t>
      </w:r>
      <w:proofErr w:type="spellStart"/>
      <w:r w:rsidRPr="00474CE9">
        <w:t>број</w:t>
      </w:r>
      <w:proofErr w:type="spellEnd"/>
      <w:r w:rsidRPr="00474CE9">
        <w:t xml:space="preserve"> 97/16</w:t>
      </w:r>
      <w:r w:rsidR="00584F97">
        <w:rPr>
          <w:lang w:val="sr-Cyrl-BA"/>
        </w:rPr>
        <w:t>, 36/19</w:t>
      </w:r>
      <w:r w:rsidR="00584F97">
        <w:rPr>
          <w:lang w:val="hr-HR"/>
        </w:rPr>
        <w:t xml:space="preserve">, </w:t>
      </w:r>
      <w:r w:rsidR="00584F97">
        <w:rPr>
          <w:lang w:val="sr-Cyrl-BA"/>
        </w:rPr>
        <w:t>61/</w:t>
      </w:r>
      <w:r w:rsidR="002E2D72">
        <w:rPr>
          <w:lang w:val="sr-Cyrl-BA"/>
        </w:rPr>
        <w:t>21</w:t>
      </w:r>
      <w:r w:rsidR="00584F97">
        <w:rPr>
          <w:lang w:val="hr-HR"/>
        </w:rPr>
        <w:t xml:space="preserve">, 100/25 </w:t>
      </w:r>
      <w:r w:rsidR="00584F97">
        <w:rPr>
          <w:lang w:val="sr-Cyrl-BA"/>
        </w:rPr>
        <w:t>и 114/25</w:t>
      </w:r>
      <w:r w:rsidRPr="00474CE9">
        <w:t xml:space="preserve">), </w:t>
      </w:r>
      <w:proofErr w:type="spellStart"/>
      <w:r w:rsidRPr="00474CE9">
        <w:t>члан</w:t>
      </w:r>
      <w:proofErr w:type="spellEnd"/>
      <w:r>
        <w:rPr>
          <w:lang w:val="sr-Cyrl-BA"/>
        </w:rPr>
        <w:t>а</w:t>
      </w:r>
      <w:r w:rsidRPr="00474CE9">
        <w:t xml:space="preserve"> </w:t>
      </w:r>
      <w:r w:rsidR="002E2D72">
        <w:rPr>
          <w:lang w:val="sr-Cyrl-BA"/>
        </w:rPr>
        <w:t>10</w:t>
      </w:r>
      <w:r w:rsidR="00584F97">
        <w:rPr>
          <w:lang w:val="sr-Cyrl-BA"/>
        </w:rPr>
        <w:t>5</w:t>
      </w:r>
      <w:r w:rsidR="002E2D72">
        <w:rPr>
          <w:lang w:val="sr-Cyrl-BA"/>
        </w:rPr>
        <w:t xml:space="preserve">. </w:t>
      </w:r>
      <w:proofErr w:type="spellStart"/>
      <w:r w:rsidRPr="00474CE9">
        <w:t>Закона</w:t>
      </w:r>
      <w:proofErr w:type="spellEnd"/>
      <w:r w:rsidRPr="00474CE9">
        <w:t xml:space="preserve"> о </w:t>
      </w:r>
      <w:proofErr w:type="spellStart"/>
      <w:r w:rsidRPr="00474CE9">
        <w:t>здрвствен</w:t>
      </w:r>
      <w:r w:rsidR="006E45A8">
        <w:t>ој</w:t>
      </w:r>
      <w:proofErr w:type="spellEnd"/>
      <w:r w:rsidR="006E45A8">
        <w:t xml:space="preserve"> </w:t>
      </w:r>
      <w:proofErr w:type="spellStart"/>
      <w:r w:rsidR="006E45A8">
        <w:t>заштити</w:t>
      </w:r>
      <w:proofErr w:type="spellEnd"/>
      <w:r w:rsidR="006E45A8">
        <w:t xml:space="preserve"> („</w:t>
      </w:r>
      <w:proofErr w:type="spellStart"/>
      <w:r w:rsidR="006E45A8">
        <w:t>Службени</w:t>
      </w:r>
      <w:proofErr w:type="spellEnd"/>
      <w:r w:rsidR="006E45A8">
        <w:t xml:space="preserve"> </w:t>
      </w:r>
      <w:proofErr w:type="spellStart"/>
      <w:r w:rsidR="006E45A8">
        <w:t>гласник</w:t>
      </w:r>
      <w:proofErr w:type="spellEnd"/>
      <w:r w:rsidR="006E45A8">
        <w:t xml:space="preserve"> Р</w:t>
      </w:r>
      <w:r w:rsidR="006E45A8">
        <w:rPr>
          <w:lang w:val="sr-Cyrl-BA"/>
        </w:rPr>
        <w:t>епублике Српске</w:t>
      </w:r>
      <w:r w:rsidRPr="00474CE9">
        <w:t xml:space="preserve">, </w:t>
      </w:r>
      <w:proofErr w:type="spellStart"/>
      <w:r w:rsidRPr="00474CE9">
        <w:t>број</w:t>
      </w:r>
      <w:proofErr w:type="spellEnd"/>
      <w:r w:rsidRPr="00474CE9">
        <w:t xml:space="preserve">: </w:t>
      </w:r>
      <w:r w:rsidR="00584F97">
        <w:rPr>
          <w:lang w:val="sr-Cyrl-BA"/>
        </w:rPr>
        <w:t>57/22 и 62/</w:t>
      </w:r>
      <w:r w:rsidR="00584F97" w:rsidRPr="00584F97">
        <w:rPr>
          <w:lang w:val="sr-Cyrl-BA"/>
        </w:rPr>
        <w:t>25</w:t>
      </w:r>
      <w:r w:rsidRPr="00474CE9">
        <w:t>)</w:t>
      </w:r>
      <w:r>
        <w:rPr>
          <w:lang w:val="sr-Cyrl-BA"/>
        </w:rPr>
        <w:t xml:space="preserve">, </w:t>
      </w:r>
      <w:r w:rsidR="00584F97">
        <w:rPr>
          <w:lang w:val="sr-Cyrl-BA"/>
        </w:rPr>
        <w:t xml:space="preserve">члана 318. тачка 16. Правилника о условима за почетак рада здравствене установе </w:t>
      </w:r>
      <w:r w:rsidR="006E45A8">
        <w:rPr>
          <w:lang w:val="sr-Cyrl-BA"/>
        </w:rPr>
        <w:t>(„Службени гласник Републике Српске</w:t>
      </w:r>
      <w:r w:rsidR="00584F97" w:rsidRPr="00584F97">
        <w:rPr>
          <w:lang w:val="sr-Cyrl-BA"/>
        </w:rPr>
        <w:t xml:space="preserve">, број: </w:t>
      </w:r>
      <w:r w:rsidR="00584F97">
        <w:rPr>
          <w:lang w:val="sr-Cyrl-BA"/>
        </w:rPr>
        <w:t xml:space="preserve">53/17), </w:t>
      </w:r>
      <w:proofErr w:type="spellStart"/>
      <w:r w:rsidR="002A3D80">
        <w:t>члана</w:t>
      </w:r>
      <w:proofErr w:type="spellEnd"/>
      <w:r w:rsidR="002A3D80">
        <w:t xml:space="preserve"> </w:t>
      </w:r>
      <w:r w:rsidR="002A3D80">
        <w:rPr>
          <w:lang w:val="sr-Cyrl-BA"/>
        </w:rPr>
        <w:t>41</w:t>
      </w:r>
      <w:r>
        <w:rPr>
          <w:lang w:val="sr-Cyrl-BA"/>
        </w:rPr>
        <w:t xml:space="preserve">. </w:t>
      </w:r>
      <w:proofErr w:type="spellStart"/>
      <w:proofErr w:type="gramStart"/>
      <w:r w:rsidR="002A3D80">
        <w:t>тачка</w:t>
      </w:r>
      <w:proofErr w:type="spellEnd"/>
      <w:proofErr w:type="gramEnd"/>
      <w:r w:rsidR="002A3D80">
        <w:t xml:space="preserve"> 9. </w:t>
      </w:r>
      <w:proofErr w:type="spellStart"/>
      <w:r w:rsidR="002A3D80">
        <w:t>Статута</w:t>
      </w:r>
      <w:proofErr w:type="spellEnd"/>
      <w:r w:rsidR="002A3D80">
        <w:t xml:space="preserve"> </w:t>
      </w:r>
      <w:proofErr w:type="spellStart"/>
      <w:r w:rsidR="002A3D80">
        <w:t>општине</w:t>
      </w:r>
      <w:proofErr w:type="spellEnd"/>
      <w:r w:rsidR="002A3D80">
        <w:t xml:space="preserve"> </w:t>
      </w:r>
      <w:r w:rsidR="002A3D80">
        <w:rPr>
          <w:lang w:val="sr-Cyrl-BA"/>
        </w:rPr>
        <w:t>Брод</w:t>
      </w:r>
      <w:r w:rsidR="002A3D80">
        <w:t xml:space="preserve"> („</w:t>
      </w:r>
      <w:proofErr w:type="spellStart"/>
      <w:r w:rsidR="002A3D80">
        <w:t>Службени</w:t>
      </w:r>
      <w:proofErr w:type="spellEnd"/>
      <w:r w:rsidR="002A3D80">
        <w:t xml:space="preserve"> </w:t>
      </w:r>
      <w:proofErr w:type="spellStart"/>
      <w:r w:rsidR="002A3D80">
        <w:t>гласник</w:t>
      </w:r>
      <w:proofErr w:type="spellEnd"/>
      <w:r w:rsidR="002A3D80">
        <w:t xml:space="preserve"> </w:t>
      </w:r>
      <w:proofErr w:type="spellStart"/>
      <w:r w:rsidR="002A3D80">
        <w:t>општине</w:t>
      </w:r>
      <w:proofErr w:type="spellEnd"/>
      <w:r w:rsidR="002A3D80">
        <w:t xml:space="preserve"> </w:t>
      </w:r>
      <w:r w:rsidR="002A3D80">
        <w:rPr>
          <w:lang w:val="sr-Cyrl-BA"/>
        </w:rPr>
        <w:t>Брод</w:t>
      </w:r>
      <w:r w:rsidR="002A3D80">
        <w:t xml:space="preserve">“, </w:t>
      </w:r>
      <w:proofErr w:type="spellStart"/>
      <w:r w:rsidR="002A3D80">
        <w:t>број</w:t>
      </w:r>
      <w:proofErr w:type="spellEnd"/>
      <w:r w:rsidR="002A3D80">
        <w:t xml:space="preserve"> 7/17),</w:t>
      </w:r>
      <w:r w:rsidR="00D76DE4" w:rsidRPr="00D76DE4">
        <w:t xml:space="preserve"> </w:t>
      </w:r>
      <w:proofErr w:type="spellStart"/>
      <w:r w:rsidR="00D76DE4" w:rsidRPr="00D76DE4">
        <w:t>чланова</w:t>
      </w:r>
      <w:proofErr w:type="spellEnd"/>
      <w:r w:rsidR="00D76DE4" w:rsidRPr="00D76DE4">
        <w:t xml:space="preserve"> 111. </w:t>
      </w:r>
      <w:proofErr w:type="gramStart"/>
      <w:r w:rsidR="00D76DE4" w:rsidRPr="00D76DE4">
        <w:t>и</w:t>
      </w:r>
      <w:proofErr w:type="gramEnd"/>
      <w:r w:rsidR="00D76DE4" w:rsidRPr="00D76DE4">
        <w:t xml:space="preserve"> 11</w:t>
      </w:r>
      <w:r w:rsidR="00D76DE4">
        <w:t>2.</w:t>
      </w:r>
      <w:r w:rsidR="00D76DE4" w:rsidRPr="00D76DE4">
        <w:t xml:space="preserve"> </w:t>
      </w:r>
      <w:proofErr w:type="spellStart"/>
      <w:r w:rsidR="00D76DE4" w:rsidRPr="00D76DE4">
        <w:t>Пословника</w:t>
      </w:r>
      <w:proofErr w:type="spellEnd"/>
      <w:r w:rsidR="00D76DE4" w:rsidRPr="00D76DE4">
        <w:t xml:space="preserve"> о </w:t>
      </w:r>
      <w:proofErr w:type="spellStart"/>
      <w:r w:rsidR="00D76DE4" w:rsidRPr="00D76DE4">
        <w:t>раду</w:t>
      </w:r>
      <w:proofErr w:type="spellEnd"/>
      <w:r w:rsidR="00D76DE4" w:rsidRPr="00D76DE4">
        <w:t xml:space="preserve"> </w:t>
      </w:r>
      <w:proofErr w:type="spellStart"/>
      <w:r w:rsidR="00D76DE4" w:rsidRPr="00D76DE4">
        <w:t>Скупштине</w:t>
      </w:r>
      <w:proofErr w:type="spellEnd"/>
      <w:r w:rsidR="00D76DE4" w:rsidRPr="00D76DE4">
        <w:t xml:space="preserve"> </w:t>
      </w:r>
      <w:proofErr w:type="spellStart"/>
      <w:r w:rsidR="00D76DE4" w:rsidRPr="00D76DE4">
        <w:t>општине</w:t>
      </w:r>
      <w:proofErr w:type="spellEnd"/>
      <w:r w:rsidR="00D76DE4" w:rsidRPr="00D76DE4">
        <w:t xml:space="preserve"> </w:t>
      </w:r>
      <w:proofErr w:type="spellStart"/>
      <w:r w:rsidR="00D76DE4" w:rsidRPr="00D76DE4">
        <w:t>Брод</w:t>
      </w:r>
      <w:proofErr w:type="spellEnd"/>
      <w:r w:rsidR="00D76DE4" w:rsidRPr="00D76DE4">
        <w:t xml:space="preserve"> </w:t>
      </w:r>
      <w:r w:rsidR="00F418CD">
        <w:rPr>
          <w:lang w:val="sr-Cyrl-BA"/>
        </w:rPr>
        <w:t xml:space="preserve">– пречишћени текст </w:t>
      </w:r>
      <w:r w:rsidR="00D76DE4" w:rsidRPr="00D76DE4">
        <w:t>(„</w:t>
      </w:r>
      <w:proofErr w:type="spellStart"/>
      <w:r w:rsidR="00D76DE4" w:rsidRPr="00D76DE4">
        <w:t>Службени</w:t>
      </w:r>
      <w:proofErr w:type="spellEnd"/>
      <w:r w:rsidR="00D76DE4" w:rsidRPr="00D76DE4">
        <w:t xml:space="preserve"> </w:t>
      </w:r>
      <w:proofErr w:type="spellStart"/>
      <w:r w:rsidR="00D76DE4" w:rsidRPr="00D76DE4">
        <w:t>гласник</w:t>
      </w:r>
      <w:proofErr w:type="spellEnd"/>
      <w:r w:rsidR="00D76DE4" w:rsidRPr="00D76DE4">
        <w:t xml:space="preserve"> </w:t>
      </w:r>
      <w:proofErr w:type="spellStart"/>
      <w:r w:rsidR="00D76DE4" w:rsidRPr="00D76DE4">
        <w:t>општине</w:t>
      </w:r>
      <w:proofErr w:type="spellEnd"/>
      <w:r w:rsidR="00D76DE4" w:rsidRPr="00D76DE4">
        <w:t xml:space="preserve"> </w:t>
      </w:r>
      <w:proofErr w:type="spellStart"/>
      <w:r w:rsidR="00D76DE4" w:rsidRPr="00D76DE4">
        <w:t>Брод</w:t>
      </w:r>
      <w:proofErr w:type="spellEnd"/>
      <w:r w:rsidR="00D76DE4" w:rsidRPr="00D76DE4">
        <w:t xml:space="preserve">“, </w:t>
      </w:r>
      <w:proofErr w:type="spellStart"/>
      <w:r w:rsidR="00D76DE4" w:rsidRPr="00D76DE4">
        <w:t>број</w:t>
      </w:r>
      <w:proofErr w:type="spellEnd"/>
      <w:r w:rsidR="00D76DE4" w:rsidRPr="00D76DE4">
        <w:t xml:space="preserve"> </w:t>
      </w:r>
      <w:r w:rsidR="00F418CD">
        <w:rPr>
          <w:lang w:val="sr-Cyrl-BA"/>
        </w:rPr>
        <w:t>5/20</w:t>
      </w:r>
      <w:r w:rsidR="00D76DE4">
        <w:rPr>
          <w:lang w:val="sr-Cyrl-BA"/>
        </w:rPr>
        <w:t>),</w:t>
      </w:r>
      <w:r w:rsidR="002A3D80">
        <w:t xml:space="preserve"> </w:t>
      </w:r>
      <w:proofErr w:type="spellStart"/>
      <w:r w:rsidR="002A3D80">
        <w:t>Скупштина</w:t>
      </w:r>
      <w:proofErr w:type="spellEnd"/>
      <w:r w:rsidR="002A3D80">
        <w:t xml:space="preserve"> </w:t>
      </w:r>
      <w:proofErr w:type="spellStart"/>
      <w:r w:rsidR="002A3D80">
        <w:t>општине</w:t>
      </w:r>
      <w:proofErr w:type="spellEnd"/>
      <w:r w:rsidR="002A3D80">
        <w:t xml:space="preserve"> </w:t>
      </w:r>
      <w:r w:rsidR="002A3D80">
        <w:rPr>
          <w:lang w:val="sr-Cyrl-BA"/>
        </w:rPr>
        <w:t>Брод</w:t>
      </w:r>
      <w:r w:rsidR="002A3D80">
        <w:t xml:space="preserve">, </w:t>
      </w:r>
      <w:proofErr w:type="spellStart"/>
      <w:r w:rsidR="002A3D80">
        <w:t>на</w:t>
      </w:r>
      <w:proofErr w:type="spellEnd"/>
      <w:r w:rsidR="006E45A8">
        <w:rPr>
          <w:lang w:val="sr-Cyrl-BA"/>
        </w:rPr>
        <w:t xml:space="preserve"> 18.</w:t>
      </w:r>
      <w:r w:rsidR="00E9253D">
        <w:rPr>
          <w:lang w:val="sr-Cyrl-BA"/>
        </w:rPr>
        <w:t xml:space="preserve"> редовној</w:t>
      </w:r>
      <w:r>
        <w:t xml:space="preserve"> </w:t>
      </w:r>
      <w:proofErr w:type="spellStart"/>
      <w:r>
        <w:t>сједници</w:t>
      </w:r>
      <w:proofErr w:type="spellEnd"/>
      <w:r>
        <w:t xml:space="preserve"> </w:t>
      </w:r>
      <w:proofErr w:type="spellStart"/>
      <w:r>
        <w:t>одржаној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</w:t>
      </w:r>
      <w:r w:rsidR="006E45A8">
        <w:rPr>
          <w:lang w:val="sr-Cyrl-BA"/>
        </w:rPr>
        <w:t>26.06.2026</w:t>
      </w:r>
      <w:r w:rsidR="002A3D80">
        <w:rPr>
          <w:lang w:val="sr-Cyrl-BA"/>
        </w:rPr>
        <w:t>.</w:t>
      </w:r>
      <w:r w:rsidR="002A3D80">
        <w:t xml:space="preserve"> </w:t>
      </w:r>
      <w:proofErr w:type="spellStart"/>
      <w:proofErr w:type="gramStart"/>
      <w:r w:rsidR="002A3D80">
        <w:t>године</w:t>
      </w:r>
      <w:proofErr w:type="spellEnd"/>
      <w:proofErr w:type="gramEnd"/>
      <w:r w:rsidR="002A3D80">
        <w:t xml:space="preserve">, </w:t>
      </w:r>
      <w:proofErr w:type="spellStart"/>
      <w:r w:rsidR="002A3D80">
        <w:t>донијела</w:t>
      </w:r>
      <w:proofErr w:type="spellEnd"/>
      <w:r w:rsidR="002A3D80">
        <w:t xml:space="preserve"> </w:t>
      </w:r>
      <w:proofErr w:type="spellStart"/>
      <w:r w:rsidR="002A3D80">
        <w:t>је</w:t>
      </w:r>
      <w:proofErr w:type="spellEnd"/>
    </w:p>
    <w:p w14:paraId="552301F0" w14:textId="77777777" w:rsidR="002A3D80" w:rsidRDefault="002A3D80" w:rsidP="002A3D80">
      <w:pPr>
        <w:jc w:val="both"/>
      </w:pPr>
    </w:p>
    <w:p w14:paraId="3B0E2C27" w14:textId="77777777" w:rsidR="002A3D80" w:rsidRDefault="002A3D80" w:rsidP="002A3D80">
      <w:pPr>
        <w:jc w:val="both"/>
      </w:pPr>
    </w:p>
    <w:p w14:paraId="29C0B773" w14:textId="77777777" w:rsidR="002A3D80" w:rsidRPr="00474CE9" w:rsidRDefault="002A3D80" w:rsidP="002A3D80">
      <w:pPr>
        <w:jc w:val="center"/>
        <w:rPr>
          <w:b/>
          <w:lang w:val="sr-Cyrl-BA"/>
        </w:rPr>
      </w:pPr>
      <w:r w:rsidRPr="002A3D80">
        <w:rPr>
          <w:b/>
        </w:rPr>
        <w:t>ОДЛУК</w:t>
      </w:r>
      <w:r w:rsidR="00AE4F9F">
        <w:rPr>
          <w:b/>
          <w:lang w:val="sr-Cyrl-BA"/>
        </w:rPr>
        <w:t>У</w:t>
      </w:r>
    </w:p>
    <w:p w14:paraId="5217AB30" w14:textId="137A052B" w:rsidR="002A3D80" w:rsidRPr="002A3D80" w:rsidRDefault="00EE29E5" w:rsidP="002A3D80">
      <w:pPr>
        <w:jc w:val="center"/>
        <w:rPr>
          <w:b/>
          <w:lang w:val="sr-Cyrl-BA"/>
        </w:rPr>
      </w:pPr>
      <w:r w:rsidRPr="00EE29E5">
        <w:rPr>
          <w:b/>
          <w:lang w:val="sr-Cyrl-BA"/>
        </w:rPr>
        <w:t>о уврштавању Здравствене установе Апотека „CLEA“ Бања Лука – Пословна јединица Апотека „CLEA 7“ Брод, са сједиштем у Броду, улица Крајишких бригада бб, у План мрежа Здравствених ус</w:t>
      </w:r>
      <w:r w:rsidR="00D50650">
        <w:rPr>
          <w:b/>
          <w:lang w:val="sr-Cyrl-BA"/>
        </w:rPr>
        <w:t>танова на подручју општине Брод</w:t>
      </w:r>
    </w:p>
    <w:p w14:paraId="710F2CD3" w14:textId="77777777" w:rsidR="002A3D80" w:rsidRDefault="002A3D80" w:rsidP="002A3D80"/>
    <w:p w14:paraId="6E378A11" w14:textId="77777777" w:rsidR="002A3D80" w:rsidRDefault="002A3D80" w:rsidP="002A3D80">
      <w:pPr>
        <w:jc w:val="center"/>
      </w:pPr>
      <w:bookmarkStart w:id="0" w:name="_Hlk142978333"/>
      <w:r>
        <w:t>I</w:t>
      </w:r>
    </w:p>
    <w:bookmarkEnd w:id="0"/>
    <w:p w14:paraId="63B8B246" w14:textId="0370B27C" w:rsidR="002A3D80" w:rsidRDefault="002A3D80" w:rsidP="002A3D80">
      <w:pPr>
        <w:jc w:val="both"/>
      </w:pPr>
      <w:r>
        <w:tab/>
      </w:r>
      <w:r w:rsidR="009768D0">
        <w:rPr>
          <w:lang w:val="sr-Cyrl-BA"/>
        </w:rPr>
        <w:t>Уврштава се</w:t>
      </w:r>
      <w:r w:rsidR="006E45A8">
        <w:rPr>
          <w:lang w:val="sr-Cyrl-BA"/>
        </w:rPr>
        <w:t xml:space="preserve"> </w:t>
      </w:r>
      <w:r w:rsidR="006E45A8" w:rsidRPr="006E45A8">
        <w:rPr>
          <w:lang w:val="sr-Cyrl-BA"/>
        </w:rPr>
        <w:t>Здравствен</w:t>
      </w:r>
      <w:r w:rsidR="009768D0">
        <w:rPr>
          <w:lang w:val="sr-Cyrl-BA"/>
        </w:rPr>
        <w:t>а</w:t>
      </w:r>
      <w:r w:rsidR="006E45A8" w:rsidRPr="006E45A8">
        <w:rPr>
          <w:lang w:val="sr-Cyrl-BA"/>
        </w:rPr>
        <w:t xml:space="preserve"> установ</w:t>
      </w:r>
      <w:r w:rsidR="009768D0">
        <w:rPr>
          <w:lang w:val="sr-Cyrl-BA"/>
        </w:rPr>
        <w:t>а</w:t>
      </w:r>
      <w:r w:rsidR="006E45A8" w:rsidRPr="006E45A8">
        <w:rPr>
          <w:lang w:val="sr-Cyrl-BA"/>
        </w:rPr>
        <w:t xml:space="preserve"> Апотека „CLEA“ Бања Лука – Пословна јединица Апотека „CLEA 7“ Брод, са сједиштем у Броду, улица Крајишких бригада бб, у План мрежа Здравствених установа на подручју општине Брод</w:t>
      </w:r>
      <w:r w:rsidR="006E45A8">
        <w:rPr>
          <w:lang w:val="sr-Cyrl-BA"/>
        </w:rPr>
        <w:t>.</w:t>
      </w:r>
    </w:p>
    <w:p w14:paraId="60427638" w14:textId="77777777" w:rsidR="002A3D80" w:rsidRPr="002A3D80" w:rsidRDefault="002A3D80" w:rsidP="002A3D80">
      <w:pPr>
        <w:jc w:val="both"/>
        <w:rPr>
          <w:lang w:val="sr-Cyrl-BA"/>
        </w:rPr>
      </w:pPr>
    </w:p>
    <w:p w14:paraId="0FB1F04B" w14:textId="77777777" w:rsidR="002E2D72" w:rsidRPr="002E2D72" w:rsidRDefault="002E2D72" w:rsidP="002E2D72">
      <w:pPr>
        <w:jc w:val="both"/>
        <w:rPr>
          <w:lang w:val="sr-Cyrl-BA"/>
        </w:rPr>
      </w:pPr>
    </w:p>
    <w:p w14:paraId="48DBC248" w14:textId="697547A0" w:rsidR="002A3D80" w:rsidRPr="002A3D80" w:rsidRDefault="002E2D72" w:rsidP="002E2D72">
      <w:pPr>
        <w:jc w:val="center"/>
        <w:rPr>
          <w:lang w:val="sr-Cyrl-BA"/>
        </w:rPr>
      </w:pPr>
      <w:r w:rsidRPr="002E2D72">
        <w:rPr>
          <w:lang w:val="sr-Cyrl-BA"/>
        </w:rPr>
        <w:t>III</w:t>
      </w:r>
    </w:p>
    <w:p w14:paraId="31B90F4F" w14:textId="77777777" w:rsidR="002A3D80" w:rsidRDefault="002A3D80" w:rsidP="00474CE9">
      <w:pPr>
        <w:ind w:firstLine="720"/>
        <w:jc w:val="both"/>
      </w:pPr>
      <w:proofErr w:type="spellStart"/>
      <w:r>
        <w:t>Ова</w:t>
      </w:r>
      <w:proofErr w:type="spellEnd"/>
      <w:r>
        <w:t xml:space="preserve"> </w:t>
      </w:r>
      <w:proofErr w:type="spellStart"/>
      <w:r>
        <w:t>одлука</w:t>
      </w:r>
      <w:proofErr w:type="spellEnd"/>
      <w:r>
        <w:t xml:space="preserve"> </w:t>
      </w:r>
      <w:proofErr w:type="spellStart"/>
      <w:r>
        <w:t>ступа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снагу</w:t>
      </w:r>
      <w:proofErr w:type="spellEnd"/>
      <w:r>
        <w:t xml:space="preserve"> </w:t>
      </w:r>
      <w:proofErr w:type="spellStart"/>
      <w:r>
        <w:t>осмог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објављивања</w:t>
      </w:r>
      <w:proofErr w:type="spellEnd"/>
      <w:r>
        <w:t xml:space="preserve"> у „</w:t>
      </w:r>
      <w:proofErr w:type="spellStart"/>
      <w:r>
        <w:t>Службеном</w:t>
      </w:r>
      <w:proofErr w:type="spellEnd"/>
      <w:r>
        <w:t xml:space="preserve"> </w:t>
      </w:r>
      <w:proofErr w:type="spellStart"/>
      <w:r>
        <w:t>гласнику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r>
        <w:rPr>
          <w:lang w:val="sr-Cyrl-BA"/>
        </w:rPr>
        <w:t>Брод</w:t>
      </w:r>
      <w:r>
        <w:t>“.</w:t>
      </w:r>
    </w:p>
    <w:p w14:paraId="238D2AA9" w14:textId="77777777" w:rsidR="002A3D80" w:rsidRDefault="002A3D80" w:rsidP="002A3D80">
      <w:pPr>
        <w:jc w:val="both"/>
      </w:pPr>
    </w:p>
    <w:p w14:paraId="79AA4A84" w14:textId="77777777" w:rsidR="002A3D80" w:rsidRDefault="002A3D80" w:rsidP="002A3D80">
      <w:pPr>
        <w:jc w:val="both"/>
      </w:pPr>
    </w:p>
    <w:p w14:paraId="14F9A1D7" w14:textId="77777777" w:rsidR="002A3D80" w:rsidRDefault="002A3D80" w:rsidP="002A3D80">
      <w:pPr>
        <w:jc w:val="both"/>
      </w:pPr>
    </w:p>
    <w:p w14:paraId="47C2808F" w14:textId="77777777" w:rsidR="002A3D80" w:rsidRDefault="002A3D80" w:rsidP="002A3D80">
      <w:pPr>
        <w:jc w:val="both"/>
        <w:rPr>
          <w:lang w:val="sr-Cyrl-BA"/>
        </w:rPr>
      </w:pPr>
    </w:p>
    <w:p w14:paraId="0BCAC46C" w14:textId="77777777" w:rsidR="002A3D80" w:rsidRDefault="002A3D80" w:rsidP="002A3D80">
      <w:pPr>
        <w:jc w:val="both"/>
        <w:rPr>
          <w:lang w:val="sr-Cyrl-BA"/>
        </w:rPr>
      </w:pPr>
    </w:p>
    <w:p w14:paraId="7CDE07DF" w14:textId="77777777" w:rsidR="002A3D80" w:rsidRDefault="002A3D80" w:rsidP="002A3D80">
      <w:pPr>
        <w:jc w:val="both"/>
        <w:rPr>
          <w:lang w:val="sr-Cyrl-BA"/>
        </w:rPr>
      </w:pPr>
    </w:p>
    <w:p w14:paraId="6CE0EF65" w14:textId="77777777" w:rsidR="002A3D80" w:rsidRDefault="002A3D80" w:rsidP="002A3D80">
      <w:pPr>
        <w:jc w:val="both"/>
        <w:rPr>
          <w:lang w:val="sr-Cyrl-BA"/>
        </w:rPr>
      </w:pPr>
    </w:p>
    <w:p w14:paraId="0C4CD96D" w14:textId="77777777" w:rsidR="00D76DE4" w:rsidRPr="002A3D80" w:rsidRDefault="00D76DE4" w:rsidP="002A3D80">
      <w:pPr>
        <w:jc w:val="both"/>
        <w:rPr>
          <w:lang w:val="sr-Cyrl-BA"/>
        </w:rPr>
      </w:pPr>
    </w:p>
    <w:p w14:paraId="7B3DD514" w14:textId="77777777" w:rsidR="002A3D80" w:rsidRDefault="002A3D80" w:rsidP="002A3D80">
      <w:pPr>
        <w:jc w:val="both"/>
      </w:pPr>
    </w:p>
    <w:p w14:paraId="0E246019" w14:textId="77777777" w:rsidR="002A3D80" w:rsidRDefault="002A3D80" w:rsidP="002A3D80">
      <w:pPr>
        <w:jc w:val="both"/>
      </w:pPr>
    </w:p>
    <w:p w14:paraId="24874E10" w14:textId="4B24F9FE" w:rsidR="002A3D80" w:rsidRDefault="002A3D80" w:rsidP="002A3D80">
      <w:pPr>
        <w:jc w:val="both"/>
      </w:pPr>
      <w:proofErr w:type="spellStart"/>
      <w:r>
        <w:t>Број</w:t>
      </w:r>
      <w:proofErr w:type="spellEnd"/>
      <w:proofErr w:type="gramStart"/>
      <w:r>
        <w:t>:_</w:t>
      </w:r>
      <w:proofErr w:type="gramEnd"/>
      <w:r>
        <w:t>___________/</w:t>
      </w:r>
      <w:r w:rsidR="002E2D72">
        <w:rPr>
          <w:lang w:val="sr-Cyrl-BA"/>
        </w:rPr>
        <w:t>2</w:t>
      </w:r>
      <w:r w:rsidR="006E45A8">
        <w:rPr>
          <w:lang w:val="sr-Cyrl-BA"/>
        </w:rPr>
        <w:t>6</w:t>
      </w:r>
      <w:r>
        <w:tab/>
      </w:r>
      <w:r>
        <w:tab/>
        <w:t xml:space="preserve">      </w:t>
      </w:r>
      <w:r>
        <w:tab/>
      </w:r>
      <w:r>
        <w:tab/>
        <w:t xml:space="preserve">     </w:t>
      </w:r>
      <w:r>
        <w:tab/>
      </w:r>
      <w:r>
        <w:tab/>
        <w:t xml:space="preserve"> </w:t>
      </w:r>
      <w:proofErr w:type="spellStart"/>
      <w:r>
        <w:t>Предсједник</w:t>
      </w:r>
      <w:proofErr w:type="spellEnd"/>
    </w:p>
    <w:p w14:paraId="75CA9161" w14:textId="02D2D309" w:rsidR="002A3D80" w:rsidRDefault="002A3D80" w:rsidP="002A3D80">
      <w:pPr>
        <w:jc w:val="both"/>
      </w:pPr>
      <w:r>
        <w:t>Датум</w:t>
      </w:r>
      <w:proofErr w:type="gramStart"/>
      <w:r>
        <w:t>:_</w:t>
      </w:r>
      <w:proofErr w:type="gramEnd"/>
      <w:r>
        <w:t>______20</w:t>
      </w:r>
      <w:r w:rsidR="002E2D72">
        <w:rPr>
          <w:lang w:val="sr-Cyrl-BA"/>
        </w:rPr>
        <w:t>2</w:t>
      </w:r>
      <w:r w:rsidR="006E45A8">
        <w:rPr>
          <w:lang w:val="sr-Cyrl-BA"/>
        </w:rPr>
        <w:t>6</w:t>
      </w:r>
      <w:r>
        <w:t xml:space="preserve">. </w:t>
      </w:r>
      <w:proofErr w:type="spellStart"/>
      <w:proofErr w:type="gramStart"/>
      <w:r>
        <w:t>године</w:t>
      </w:r>
      <w:proofErr w:type="spellEnd"/>
      <w:proofErr w:type="gramEnd"/>
      <w:r>
        <w:tab/>
      </w:r>
      <w:r>
        <w:tab/>
      </w:r>
      <w:r>
        <w:tab/>
      </w:r>
      <w:r>
        <w:tab/>
        <w:t xml:space="preserve">                  </w:t>
      </w:r>
      <w:proofErr w:type="spellStart"/>
      <w:r>
        <w:t>Скупштине</w:t>
      </w:r>
      <w:proofErr w:type="spellEnd"/>
      <w:r>
        <w:t xml:space="preserve"> </w:t>
      </w:r>
      <w:proofErr w:type="spellStart"/>
      <w:r>
        <w:t>општине</w:t>
      </w:r>
      <w:proofErr w:type="spellEnd"/>
    </w:p>
    <w:p w14:paraId="773820B5" w14:textId="77777777" w:rsidR="002A3D80" w:rsidRDefault="002A3D80" w:rsidP="002A3D80">
      <w:pPr>
        <w:jc w:val="both"/>
      </w:pPr>
    </w:p>
    <w:p w14:paraId="3F4BC44D" w14:textId="0FA54EDD" w:rsidR="002A3D80" w:rsidRPr="00474CE9" w:rsidRDefault="00474CE9" w:rsidP="00DF3322">
      <w:pPr>
        <w:jc w:val="both"/>
        <w:rPr>
          <w:lang w:val="sr-Cyrl-BA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sr-Cyrl-BA"/>
        </w:rPr>
        <w:tab/>
      </w:r>
      <w:r w:rsidR="002E2D72">
        <w:rPr>
          <w:lang w:val="sr-Cyrl-BA"/>
        </w:rPr>
        <w:t xml:space="preserve">  </w:t>
      </w:r>
      <w:r w:rsidR="006E45A8">
        <w:rPr>
          <w:lang w:val="sr-Cyrl-BA"/>
        </w:rPr>
        <w:t xml:space="preserve">     Милош Станишић</w:t>
      </w:r>
    </w:p>
    <w:p w14:paraId="58B6A440" w14:textId="77777777" w:rsidR="002A3D80" w:rsidRDefault="002A3D80" w:rsidP="002A3D80"/>
    <w:p w14:paraId="041C5191" w14:textId="77777777" w:rsidR="00506454" w:rsidRDefault="00506454" w:rsidP="00474CE9">
      <w:pPr>
        <w:rPr>
          <w:b/>
          <w:lang w:val="sr-Cyrl-BA"/>
        </w:rPr>
      </w:pPr>
    </w:p>
    <w:p w14:paraId="53CF2E21" w14:textId="77777777" w:rsidR="006E45A8" w:rsidRPr="006E45A8" w:rsidRDefault="006E45A8" w:rsidP="00474CE9">
      <w:pPr>
        <w:rPr>
          <w:b/>
          <w:lang w:val="sr-Cyrl-BA"/>
        </w:rPr>
      </w:pPr>
    </w:p>
    <w:p w14:paraId="22D78584" w14:textId="77777777" w:rsidR="00506454" w:rsidRDefault="00506454" w:rsidP="00474CE9">
      <w:pPr>
        <w:rPr>
          <w:b/>
          <w:lang w:val="hr-HR"/>
        </w:rPr>
      </w:pPr>
    </w:p>
    <w:p w14:paraId="60CABBBC" w14:textId="77777777" w:rsidR="00EE29E5" w:rsidRDefault="00EE29E5" w:rsidP="00474CE9">
      <w:pPr>
        <w:rPr>
          <w:b/>
          <w:lang w:val="hr-HR"/>
        </w:rPr>
      </w:pPr>
    </w:p>
    <w:p w14:paraId="7E8B477D" w14:textId="77777777" w:rsidR="00506454" w:rsidRPr="006D6BA7" w:rsidRDefault="00506454" w:rsidP="00474CE9">
      <w:pPr>
        <w:rPr>
          <w:b/>
          <w:lang w:val="hr-HR"/>
        </w:rPr>
      </w:pPr>
    </w:p>
    <w:p w14:paraId="75D90CED" w14:textId="77777777" w:rsidR="002A3D80" w:rsidRPr="002A3D80" w:rsidRDefault="002A3D80" w:rsidP="002A3D80">
      <w:pPr>
        <w:jc w:val="center"/>
        <w:rPr>
          <w:b/>
        </w:rPr>
      </w:pPr>
      <w:r w:rsidRPr="002A3D80">
        <w:rPr>
          <w:b/>
        </w:rPr>
        <w:lastRenderedPageBreak/>
        <w:t>О б р а з л о ж е њ е</w:t>
      </w:r>
    </w:p>
    <w:p w14:paraId="22D1C567" w14:textId="77777777" w:rsidR="002A3D80" w:rsidRPr="00474CE9" w:rsidRDefault="002A3D80" w:rsidP="002A3D80">
      <w:pPr>
        <w:rPr>
          <w:lang w:val="sr-Cyrl-BA"/>
        </w:rPr>
      </w:pPr>
    </w:p>
    <w:p w14:paraId="648ECA12" w14:textId="77777777" w:rsidR="002A3D80" w:rsidRPr="002A3D80" w:rsidRDefault="002A3D80" w:rsidP="002A3D80">
      <w:pPr>
        <w:rPr>
          <w:b/>
        </w:rPr>
      </w:pPr>
      <w:proofErr w:type="spellStart"/>
      <w:r w:rsidRPr="002A3D80">
        <w:rPr>
          <w:b/>
        </w:rPr>
        <w:t>Правни</w:t>
      </w:r>
      <w:proofErr w:type="spellEnd"/>
      <w:r w:rsidRPr="002A3D80">
        <w:rPr>
          <w:b/>
        </w:rPr>
        <w:t xml:space="preserve"> </w:t>
      </w:r>
      <w:proofErr w:type="spellStart"/>
      <w:r w:rsidRPr="002A3D80">
        <w:rPr>
          <w:b/>
        </w:rPr>
        <w:t>основ</w:t>
      </w:r>
      <w:proofErr w:type="spellEnd"/>
      <w:r w:rsidRPr="002A3D80">
        <w:rPr>
          <w:b/>
        </w:rPr>
        <w:t xml:space="preserve"> </w:t>
      </w:r>
      <w:proofErr w:type="spellStart"/>
      <w:r w:rsidRPr="002A3D80">
        <w:rPr>
          <w:b/>
        </w:rPr>
        <w:t>за</w:t>
      </w:r>
      <w:proofErr w:type="spellEnd"/>
      <w:r w:rsidRPr="002A3D80">
        <w:rPr>
          <w:b/>
        </w:rPr>
        <w:t xml:space="preserve"> </w:t>
      </w:r>
      <w:proofErr w:type="spellStart"/>
      <w:r w:rsidRPr="002A3D80">
        <w:rPr>
          <w:b/>
        </w:rPr>
        <w:t>доношење</w:t>
      </w:r>
      <w:proofErr w:type="spellEnd"/>
      <w:r w:rsidRPr="002A3D80">
        <w:rPr>
          <w:b/>
        </w:rPr>
        <w:t xml:space="preserve"> </w:t>
      </w:r>
      <w:proofErr w:type="spellStart"/>
      <w:r w:rsidRPr="002A3D80">
        <w:rPr>
          <w:b/>
        </w:rPr>
        <w:t>ове</w:t>
      </w:r>
      <w:proofErr w:type="spellEnd"/>
      <w:r w:rsidRPr="002A3D80">
        <w:rPr>
          <w:b/>
        </w:rPr>
        <w:t xml:space="preserve"> </w:t>
      </w:r>
      <w:proofErr w:type="spellStart"/>
      <w:r w:rsidRPr="002A3D80">
        <w:rPr>
          <w:b/>
        </w:rPr>
        <w:t>одлуке</w:t>
      </w:r>
      <w:proofErr w:type="spellEnd"/>
    </w:p>
    <w:p w14:paraId="54EB0395" w14:textId="77777777" w:rsidR="002A3D80" w:rsidRDefault="002A3D80" w:rsidP="002A3D80"/>
    <w:p w14:paraId="56F54C4F" w14:textId="77777777" w:rsidR="002A3D80" w:rsidRDefault="002A3D80" w:rsidP="006341DD">
      <w:pPr>
        <w:ind w:firstLine="720"/>
        <w:jc w:val="both"/>
        <w:rPr>
          <w:lang w:val="sr-Cyrl-BA"/>
        </w:rPr>
      </w:pPr>
      <w:proofErr w:type="spellStart"/>
      <w:r>
        <w:t>Правни</w:t>
      </w:r>
      <w:proofErr w:type="spellEnd"/>
      <w:r>
        <w:t xml:space="preserve"> </w:t>
      </w:r>
      <w:proofErr w:type="spellStart"/>
      <w:r>
        <w:t>основ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доношење</w:t>
      </w:r>
      <w:proofErr w:type="spellEnd"/>
      <w:r>
        <w:t xml:space="preserve"> </w:t>
      </w:r>
      <w:proofErr w:type="spellStart"/>
      <w:r>
        <w:t>ове</w:t>
      </w:r>
      <w:proofErr w:type="spellEnd"/>
      <w:r>
        <w:t xml:space="preserve"> </w:t>
      </w:r>
      <w:proofErr w:type="spellStart"/>
      <w:r>
        <w:t>одлуке</w:t>
      </w:r>
      <w:proofErr w:type="spellEnd"/>
      <w:r>
        <w:t xml:space="preserve"> </w:t>
      </w:r>
      <w:proofErr w:type="spellStart"/>
      <w:r>
        <w:t>садржан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у</w:t>
      </w:r>
      <w:r w:rsidR="00474CE9">
        <w:rPr>
          <w:lang w:val="sr-Cyrl-BA"/>
        </w:rPr>
        <w:t>:</w:t>
      </w:r>
      <w:r>
        <w:t xml:space="preserve"> </w:t>
      </w:r>
    </w:p>
    <w:p w14:paraId="1B7D6318" w14:textId="77777777" w:rsidR="00474CE9" w:rsidRDefault="00474CE9" w:rsidP="006341DD">
      <w:pPr>
        <w:ind w:firstLine="720"/>
        <w:jc w:val="both"/>
        <w:rPr>
          <w:lang w:val="sr-Cyrl-BA"/>
        </w:rPr>
      </w:pPr>
    </w:p>
    <w:p w14:paraId="344F54E1" w14:textId="0817358F" w:rsidR="00474CE9" w:rsidRDefault="00474CE9" w:rsidP="006E45A8">
      <w:pPr>
        <w:pStyle w:val="ListParagraph"/>
        <w:numPr>
          <w:ilvl w:val="0"/>
          <w:numId w:val="2"/>
        </w:numPr>
        <w:jc w:val="both"/>
        <w:rPr>
          <w:lang w:val="sr-Cyrl-BA"/>
        </w:rPr>
      </w:pPr>
      <w:r w:rsidRPr="00474CE9">
        <w:rPr>
          <w:lang w:val="sr-Cyrl-BA"/>
        </w:rPr>
        <w:t>члан</w:t>
      </w:r>
      <w:r>
        <w:rPr>
          <w:lang w:val="sr-Cyrl-BA"/>
        </w:rPr>
        <w:t>у</w:t>
      </w:r>
      <w:r w:rsidRPr="00474CE9">
        <w:rPr>
          <w:lang w:val="sr-Cyrl-BA"/>
        </w:rPr>
        <w:t xml:space="preserve"> 23. Закона о локалној самоуправи („Службени гласник Р</w:t>
      </w:r>
      <w:r w:rsidR="006E45A8">
        <w:rPr>
          <w:lang w:val="sr-Cyrl-BA"/>
        </w:rPr>
        <w:t xml:space="preserve">епублике </w:t>
      </w:r>
      <w:r w:rsidRPr="00474CE9">
        <w:rPr>
          <w:lang w:val="sr-Cyrl-BA"/>
        </w:rPr>
        <w:t>С</w:t>
      </w:r>
      <w:r w:rsidR="006E45A8">
        <w:rPr>
          <w:lang w:val="sr-Cyrl-BA"/>
        </w:rPr>
        <w:t>рпске</w:t>
      </w:r>
      <w:r w:rsidRPr="00474CE9">
        <w:rPr>
          <w:lang w:val="sr-Cyrl-BA"/>
        </w:rPr>
        <w:t xml:space="preserve">“, број </w:t>
      </w:r>
      <w:r w:rsidR="006E45A8" w:rsidRPr="006E45A8">
        <w:rPr>
          <w:lang w:val="sr-Cyrl-BA"/>
        </w:rPr>
        <w:t>97/16, 36/19, 61/21, 100/25 и 114/25</w:t>
      </w:r>
      <w:r w:rsidRPr="00474CE9">
        <w:rPr>
          <w:lang w:val="sr-Cyrl-BA"/>
        </w:rPr>
        <w:t>), гдје је прописано да Јединица локалне самоуправе у области здравствене затите предлаже план мреже здравствених установа, који доставља надлежном министарству</w:t>
      </w:r>
    </w:p>
    <w:p w14:paraId="62780850" w14:textId="1F308168" w:rsidR="00474CE9" w:rsidRDefault="00474CE9" w:rsidP="006E45A8">
      <w:pPr>
        <w:pStyle w:val="ListParagraph"/>
        <w:numPr>
          <w:ilvl w:val="0"/>
          <w:numId w:val="2"/>
        </w:numPr>
        <w:jc w:val="both"/>
        <w:rPr>
          <w:lang w:val="sr-Cyrl-BA"/>
        </w:rPr>
      </w:pPr>
      <w:r>
        <w:rPr>
          <w:lang w:val="sr-Cyrl-BA"/>
        </w:rPr>
        <w:t>члану</w:t>
      </w:r>
      <w:r w:rsidR="006E45A8">
        <w:rPr>
          <w:lang w:val="sr-Cyrl-BA"/>
        </w:rPr>
        <w:t xml:space="preserve"> </w:t>
      </w:r>
      <w:r w:rsidR="002E2D72">
        <w:rPr>
          <w:lang w:val="sr-Cyrl-BA"/>
        </w:rPr>
        <w:t>106</w:t>
      </w:r>
      <w:r>
        <w:rPr>
          <w:lang w:val="sr-Cyrl-BA"/>
        </w:rPr>
        <w:t>. Закона о здрвствен</w:t>
      </w:r>
      <w:r w:rsidR="006E45A8">
        <w:rPr>
          <w:lang w:val="sr-Cyrl-BA"/>
        </w:rPr>
        <w:t>ој заштити („Службени гласник Републике Српске</w:t>
      </w:r>
      <w:r>
        <w:rPr>
          <w:lang w:val="sr-Cyrl-BA"/>
        </w:rPr>
        <w:t xml:space="preserve">, број: </w:t>
      </w:r>
      <w:r w:rsidR="006E45A8" w:rsidRPr="006E45A8">
        <w:rPr>
          <w:lang w:val="sr-Cyrl-BA"/>
        </w:rPr>
        <w:t>57/22 и 62/25</w:t>
      </w:r>
      <w:r>
        <w:rPr>
          <w:lang w:val="sr-Cyrl-BA"/>
        </w:rPr>
        <w:t xml:space="preserve">), гдје је прописано да </w:t>
      </w:r>
      <w:r w:rsidR="002E2D72" w:rsidRPr="002E2D72">
        <w:rPr>
          <w:lang w:val="sr-Cyrl-BA"/>
        </w:rPr>
        <w:t xml:space="preserve">Скупштина локалне самоуправе, на приједлог Одбора за здравство јединице локалне самоуправе, а уз сагласност Министарства и надлежних здравствених комора, доноси план мреже здравствених установа на територији локалне самоуправе, којим се обезбјеђују услуге ванболничке здравствене заштите, узимајући у обзир </w:t>
      </w:r>
      <w:r w:rsidR="002E2D72">
        <w:rPr>
          <w:lang w:val="sr-Cyrl-BA"/>
        </w:rPr>
        <w:t>дј</w:t>
      </w:r>
      <w:r w:rsidR="002E2D72" w:rsidRPr="002E2D72">
        <w:rPr>
          <w:lang w:val="sr-Cyrl-BA"/>
        </w:rPr>
        <w:t>елатности и капацитете постојећих здравствених установа</w:t>
      </w:r>
    </w:p>
    <w:p w14:paraId="62C5D27A" w14:textId="39F7D77E" w:rsidR="006E45A8" w:rsidRPr="000C1B1E" w:rsidRDefault="006E45A8" w:rsidP="006E45A8">
      <w:pPr>
        <w:pStyle w:val="ListParagraph"/>
        <w:numPr>
          <w:ilvl w:val="0"/>
          <w:numId w:val="2"/>
        </w:numPr>
        <w:jc w:val="both"/>
        <w:rPr>
          <w:lang w:val="sr-Cyrl-BA"/>
        </w:rPr>
      </w:pPr>
      <w:r w:rsidRPr="006E45A8">
        <w:rPr>
          <w:lang w:val="sr-Cyrl-BA"/>
        </w:rPr>
        <w:t>члана 318. тачка 16. Правилника о условима за почетак рада здравствене установе („Службени гласник Републике Српске, број: 53/17)</w:t>
      </w:r>
      <w:r>
        <w:rPr>
          <w:lang w:val="sr-Cyrl-BA"/>
        </w:rPr>
        <w:t>, којим је прописано да јединица локалне самоуправе даје приједлог за уврштавање Здравствене установе у план мрежа Здравствених установа</w:t>
      </w:r>
      <w:r w:rsidR="00F20F02">
        <w:rPr>
          <w:lang w:val="sr-Cyrl-BA"/>
        </w:rPr>
        <w:t xml:space="preserve"> на њеној територији.</w:t>
      </w:r>
    </w:p>
    <w:p w14:paraId="0CC88B6F" w14:textId="34A7AB14" w:rsidR="00474CE9" w:rsidRPr="00474CE9" w:rsidRDefault="00474CE9" w:rsidP="00474CE9">
      <w:pPr>
        <w:pStyle w:val="ListParagraph"/>
        <w:numPr>
          <w:ilvl w:val="0"/>
          <w:numId w:val="2"/>
        </w:numPr>
        <w:jc w:val="both"/>
        <w:rPr>
          <w:lang w:val="sr-Cyrl-BA"/>
        </w:rPr>
      </w:pPr>
      <w:r w:rsidRPr="00474CE9">
        <w:rPr>
          <w:lang w:val="sr-Cyrl-BA"/>
        </w:rPr>
        <w:t>члан</w:t>
      </w:r>
      <w:r>
        <w:rPr>
          <w:lang w:val="sr-Cyrl-BA"/>
        </w:rPr>
        <w:t>у</w:t>
      </w:r>
      <w:r w:rsidRPr="00474CE9">
        <w:rPr>
          <w:lang w:val="sr-Cyrl-BA"/>
        </w:rPr>
        <w:t xml:space="preserve"> 41. тачка 9. Статута општине Брод („Службени гласник општине Брод“, број 7/17), којим је регулисано да Скупштина општине доноси одлуке и друга општа акта о об-ављању функција из области културе, образовања, спорта, здравс</w:t>
      </w:r>
      <w:r w:rsidR="006E45A8">
        <w:rPr>
          <w:lang w:val="sr-Cyrl-BA"/>
        </w:rPr>
        <w:t>тва, социјалне заштите, информа</w:t>
      </w:r>
      <w:r w:rsidRPr="00474CE9">
        <w:rPr>
          <w:lang w:val="sr-Cyrl-BA"/>
        </w:rPr>
        <w:t>ција, занатства, туризма, угоститељства и заштите животне средине</w:t>
      </w:r>
    </w:p>
    <w:p w14:paraId="0499D39B" w14:textId="77777777" w:rsidR="00474CE9" w:rsidRPr="00474CE9" w:rsidRDefault="00474CE9" w:rsidP="00474CE9">
      <w:pPr>
        <w:pStyle w:val="ListParagraph"/>
        <w:numPr>
          <w:ilvl w:val="0"/>
          <w:numId w:val="2"/>
        </w:numPr>
        <w:jc w:val="both"/>
        <w:rPr>
          <w:lang w:val="sr-Cyrl-BA"/>
        </w:rPr>
      </w:pPr>
      <w:r w:rsidRPr="00474CE9">
        <w:rPr>
          <w:lang w:val="sr-Cyrl-BA"/>
        </w:rPr>
        <w:t>чланов</w:t>
      </w:r>
      <w:r>
        <w:rPr>
          <w:lang w:val="sr-Cyrl-BA"/>
        </w:rPr>
        <w:t>има</w:t>
      </w:r>
      <w:r w:rsidRPr="00474CE9">
        <w:rPr>
          <w:lang w:val="sr-Cyrl-BA"/>
        </w:rPr>
        <w:t xml:space="preserve"> 111. и 112. Пословника о раду Скупштине општине Брод („Службени гласник општине Брод“, број 9/17), којим је утврђено да Скуштина општине у извршавању својих права и дужности доноси разне врсте аката, па између осталог о одлуке</w:t>
      </w:r>
      <w:r>
        <w:rPr>
          <w:lang w:val="sr-Cyrl-BA"/>
        </w:rPr>
        <w:t>.</w:t>
      </w:r>
    </w:p>
    <w:p w14:paraId="1C579037" w14:textId="77777777" w:rsidR="00474CE9" w:rsidRPr="00474CE9" w:rsidRDefault="00474CE9" w:rsidP="006341DD">
      <w:pPr>
        <w:ind w:firstLine="720"/>
        <w:jc w:val="both"/>
        <w:rPr>
          <w:lang w:val="sr-Cyrl-BA"/>
        </w:rPr>
      </w:pPr>
    </w:p>
    <w:p w14:paraId="66445C94" w14:textId="77777777" w:rsidR="002A3D80" w:rsidRPr="002A3D80" w:rsidRDefault="002A3D80" w:rsidP="002A3D80">
      <w:pPr>
        <w:jc w:val="both"/>
        <w:rPr>
          <w:b/>
        </w:rPr>
      </w:pPr>
      <w:proofErr w:type="spellStart"/>
      <w:r w:rsidRPr="002A3D80">
        <w:rPr>
          <w:b/>
        </w:rPr>
        <w:t>Разлози</w:t>
      </w:r>
      <w:proofErr w:type="spellEnd"/>
      <w:r w:rsidRPr="002A3D80">
        <w:rPr>
          <w:b/>
        </w:rPr>
        <w:t xml:space="preserve"> </w:t>
      </w:r>
      <w:proofErr w:type="spellStart"/>
      <w:r w:rsidRPr="002A3D80">
        <w:rPr>
          <w:b/>
        </w:rPr>
        <w:t>за</w:t>
      </w:r>
      <w:proofErr w:type="spellEnd"/>
      <w:r w:rsidRPr="002A3D80">
        <w:rPr>
          <w:b/>
        </w:rPr>
        <w:t xml:space="preserve"> </w:t>
      </w:r>
      <w:proofErr w:type="spellStart"/>
      <w:r w:rsidRPr="002A3D80">
        <w:rPr>
          <w:b/>
        </w:rPr>
        <w:t>доношење</w:t>
      </w:r>
      <w:proofErr w:type="spellEnd"/>
      <w:r w:rsidRPr="002A3D80">
        <w:rPr>
          <w:b/>
        </w:rPr>
        <w:t xml:space="preserve"> </w:t>
      </w:r>
      <w:proofErr w:type="spellStart"/>
      <w:r w:rsidRPr="002A3D80">
        <w:rPr>
          <w:b/>
        </w:rPr>
        <w:t>ове</w:t>
      </w:r>
      <w:proofErr w:type="spellEnd"/>
      <w:r w:rsidRPr="002A3D80">
        <w:rPr>
          <w:b/>
        </w:rPr>
        <w:t xml:space="preserve"> </w:t>
      </w:r>
      <w:proofErr w:type="spellStart"/>
      <w:r w:rsidRPr="002A3D80">
        <w:rPr>
          <w:b/>
        </w:rPr>
        <w:t>одлуке</w:t>
      </w:r>
      <w:proofErr w:type="spellEnd"/>
    </w:p>
    <w:p w14:paraId="67A0885C" w14:textId="77777777" w:rsidR="002A3D80" w:rsidRDefault="002A3D80" w:rsidP="002A3D80">
      <w:pPr>
        <w:jc w:val="both"/>
      </w:pPr>
    </w:p>
    <w:p w14:paraId="54F45DCB" w14:textId="08C6A360" w:rsidR="00AE4F9F" w:rsidRDefault="00F20F02" w:rsidP="002E2D72">
      <w:pPr>
        <w:ind w:firstLine="720"/>
        <w:rPr>
          <w:lang w:val="sr-Cyrl-BA"/>
        </w:rPr>
      </w:pPr>
      <w:r>
        <w:rPr>
          <w:lang w:val="sr-Cyrl-BA"/>
        </w:rPr>
        <w:t xml:space="preserve">Одјељењу за привреду и друштвене дјелатности обратила се Здравствена установа </w:t>
      </w:r>
      <w:r w:rsidRPr="00F20F02">
        <w:rPr>
          <w:lang w:val="sr-Cyrl-BA"/>
        </w:rPr>
        <w:t>Апотека „CLEA“ Бања Лука – Пословна јединица Апотека „CLEA 7“ Брод</w:t>
      </w:r>
      <w:r w:rsidR="00552DE0">
        <w:rPr>
          <w:lang w:val="sr-Cyrl-BA"/>
        </w:rPr>
        <w:t xml:space="preserve">, </w:t>
      </w:r>
      <w:r w:rsidR="00552DE0" w:rsidRPr="00552DE0">
        <w:rPr>
          <w:lang w:val="sr-Cyrl-BA"/>
        </w:rPr>
        <w:t xml:space="preserve">са сједиштем у Броду, улица Крајишких бригада бб, </w:t>
      </w:r>
      <w:r w:rsidR="00552DE0">
        <w:rPr>
          <w:lang w:val="sr-Cyrl-BA"/>
        </w:rPr>
        <w:t xml:space="preserve">да се здравствена установа уврсти </w:t>
      </w:r>
      <w:r w:rsidR="00552DE0" w:rsidRPr="00552DE0">
        <w:rPr>
          <w:lang w:val="sr-Cyrl-BA"/>
        </w:rPr>
        <w:t>у План мрежа Здравствених установа на подручју општине Брод</w:t>
      </w:r>
      <w:r w:rsidR="00552DE0">
        <w:rPr>
          <w:lang w:val="sr-Cyrl-BA"/>
        </w:rPr>
        <w:t>.</w:t>
      </w:r>
    </w:p>
    <w:p w14:paraId="3DBF1674" w14:textId="77777777" w:rsidR="00AE4F9F" w:rsidRPr="00AE4F9F" w:rsidRDefault="00AE4F9F" w:rsidP="002A3D80">
      <w:pPr>
        <w:rPr>
          <w:lang w:val="sr-Cyrl-BA"/>
        </w:rPr>
      </w:pPr>
    </w:p>
    <w:p w14:paraId="66CD3495" w14:textId="77777777" w:rsidR="00F805F8" w:rsidRPr="00AE4F9F" w:rsidRDefault="002A3D80" w:rsidP="00F805F8">
      <w:pPr>
        <w:rPr>
          <w:sz w:val="22"/>
          <w:lang w:val="sr-Cyrl-BA"/>
        </w:rPr>
      </w:pPr>
      <w:r>
        <w:t xml:space="preserve">  </w:t>
      </w:r>
      <w:r w:rsidR="00474CE9">
        <w:t xml:space="preserve"> </w:t>
      </w:r>
      <w:r w:rsidR="00474CE9">
        <w:rPr>
          <w:lang w:val="sr-Cyrl-BA"/>
        </w:rPr>
        <w:t xml:space="preserve">  </w:t>
      </w:r>
      <w:r w:rsidR="00F805F8" w:rsidRPr="00AE4F9F">
        <w:rPr>
          <w:b/>
          <w:sz w:val="22"/>
          <w:lang w:val="sr-Cyrl-BA"/>
        </w:rPr>
        <w:t>ОБРАЂИВАЧ:</w:t>
      </w:r>
      <w:r w:rsidR="00F805F8" w:rsidRPr="00AE4F9F">
        <w:rPr>
          <w:sz w:val="22"/>
          <w:lang w:val="sr-Cyrl-BA"/>
        </w:rPr>
        <w:t xml:space="preserve">   </w:t>
      </w:r>
      <w:r w:rsidR="00F805F8" w:rsidRPr="00AE4F9F">
        <w:rPr>
          <w:sz w:val="22"/>
          <w:lang w:val="sr-Cyrl-BA"/>
        </w:rPr>
        <w:tab/>
      </w:r>
      <w:r w:rsidR="00F805F8" w:rsidRPr="00AE4F9F">
        <w:rPr>
          <w:sz w:val="22"/>
          <w:lang w:val="sr-Cyrl-BA"/>
        </w:rPr>
        <w:tab/>
      </w:r>
      <w:r w:rsidR="00F805F8" w:rsidRPr="00AE4F9F">
        <w:rPr>
          <w:sz w:val="22"/>
          <w:lang w:val="sr-Cyrl-BA"/>
        </w:rPr>
        <w:tab/>
      </w:r>
      <w:r w:rsidR="00F805F8" w:rsidRPr="00AE4F9F">
        <w:rPr>
          <w:sz w:val="22"/>
          <w:lang w:val="sr-Cyrl-BA"/>
        </w:rPr>
        <w:tab/>
      </w:r>
      <w:r w:rsidR="00F805F8" w:rsidRPr="00AE4F9F">
        <w:rPr>
          <w:sz w:val="22"/>
          <w:lang w:val="sr-Cyrl-BA"/>
        </w:rPr>
        <w:tab/>
      </w:r>
      <w:r w:rsidR="00F805F8" w:rsidRPr="00AE4F9F">
        <w:rPr>
          <w:sz w:val="22"/>
          <w:lang w:val="sr-Cyrl-BA"/>
        </w:rPr>
        <w:tab/>
      </w:r>
      <w:r w:rsidR="00F805F8" w:rsidRPr="00AE4F9F">
        <w:rPr>
          <w:sz w:val="22"/>
          <w:lang w:val="sr-Cyrl-BA"/>
        </w:rPr>
        <w:tab/>
      </w:r>
      <w:r w:rsidR="00F805F8" w:rsidRPr="00AE4F9F">
        <w:rPr>
          <w:sz w:val="22"/>
          <w:lang w:val="sr-Cyrl-BA"/>
        </w:rPr>
        <w:tab/>
      </w:r>
      <w:r w:rsidR="00474CE9" w:rsidRPr="00AE4F9F">
        <w:rPr>
          <w:sz w:val="22"/>
          <w:lang w:val="sr-Cyrl-BA"/>
        </w:rPr>
        <w:t xml:space="preserve"> </w:t>
      </w:r>
      <w:r w:rsidR="00F805F8" w:rsidRPr="00AE4F9F">
        <w:rPr>
          <w:b/>
          <w:sz w:val="22"/>
        </w:rPr>
        <w:t xml:space="preserve"> ПРЕДЛАГАЧ:</w:t>
      </w:r>
    </w:p>
    <w:p w14:paraId="69672D2A" w14:textId="77777777" w:rsidR="00F805F8" w:rsidRPr="00AE4F9F" w:rsidRDefault="00F805F8" w:rsidP="00F805F8">
      <w:pPr>
        <w:jc w:val="both"/>
        <w:rPr>
          <w:sz w:val="22"/>
          <w:lang w:val="sr-Cyrl-BA"/>
        </w:rPr>
      </w:pPr>
    </w:p>
    <w:p w14:paraId="363C99D2" w14:textId="523EC26A" w:rsidR="002A3D80" w:rsidRPr="00AE4F9F" w:rsidRDefault="00F805F8" w:rsidP="00F805F8">
      <w:pPr>
        <w:jc w:val="both"/>
        <w:rPr>
          <w:b/>
          <w:sz w:val="22"/>
          <w:lang w:val="sr-Cyrl-BA"/>
        </w:rPr>
      </w:pPr>
      <w:r w:rsidRPr="00AE4F9F">
        <w:rPr>
          <w:b/>
          <w:sz w:val="22"/>
          <w:lang w:val="sr-Cyrl-BA"/>
        </w:rPr>
        <w:t>ОДЈЕЉЕЊЕ ЗА ПРИВРЕДУ</w:t>
      </w:r>
      <w:r w:rsidRPr="00AE4F9F">
        <w:rPr>
          <w:b/>
          <w:sz w:val="22"/>
          <w:lang w:val="sr-Cyrl-BA"/>
        </w:rPr>
        <w:tab/>
      </w:r>
      <w:r w:rsidRPr="00AE4F9F">
        <w:rPr>
          <w:b/>
          <w:sz w:val="22"/>
          <w:lang w:val="sr-Cyrl-BA"/>
        </w:rPr>
        <w:tab/>
      </w:r>
      <w:r w:rsidRPr="00AE4F9F">
        <w:rPr>
          <w:b/>
          <w:sz w:val="22"/>
          <w:lang w:val="sr-Cyrl-BA"/>
        </w:rPr>
        <w:tab/>
      </w:r>
      <w:r w:rsidRPr="00AE4F9F">
        <w:rPr>
          <w:b/>
          <w:sz w:val="22"/>
          <w:lang w:val="sr-Cyrl-BA"/>
        </w:rPr>
        <w:tab/>
      </w:r>
      <w:r w:rsidR="002A3D80" w:rsidRPr="00AE4F9F">
        <w:rPr>
          <w:b/>
          <w:sz w:val="22"/>
          <w:lang w:val="sr-Cyrl-BA"/>
        </w:rPr>
        <w:t xml:space="preserve">   </w:t>
      </w:r>
      <w:r w:rsidR="002A3D80" w:rsidRPr="00AE4F9F">
        <w:rPr>
          <w:b/>
          <w:sz w:val="22"/>
        </w:rPr>
        <w:t xml:space="preserve">  </w:t>
      </w:r>
      <w:r w:rsidR="002A3D80" w:rsidRPr="00AE4F9F">
        <w:rPr>
          <w:b/>
          <w:sz w:val="22"/>
          <w:lang w:val="sr-Cyrl-BA"/>
        </w:rPr>
        <w:t xml:space="preserve"> </w:t>
      </w:r>
      <w:r w:rsidR="00474CE9" w:rsidRPr="00AE4F9F">
        <w:rPr>
          <w:b/>
          <w:sz w:val="22"/>
          <w:lang w:val="sr-Cyrl-BA"/>
        </w:rPr>
        <w:t xml:space="preserve">    </w:t>
      </w:r>
      <w:r w:rsidR="002A3D80" w:rsidRPr="00AE4F9F">
        <w:rPr>
          <w:b/>
          <w:sz w:val="22"/>
          <w:lang w:val="sr-Cyrl-BA"/>
        </w:rPr>
        <w:t xml:space="preserve"> </w:t>
      </w:r>
      <w:r w:rsidR="00AE4F9F">
        <w:rPr>
          <w:b/>
          <w:sz w:val="22"/>
          <w:lang w:val="sr-Cyrl-BA"/>
        </w:rPr>
        <w:t xml:space="preserve">  </w:t>
      </w:r>
      <w:r w:rsidR="002A3D80" w:rsidRPr="00AE4F9F">
        <w:rPr>
          <w:b/>
          <w:sz w:val="22"/>
          <w:lang w:val="sr-Cyrl-BA"/>
        </w:rPr>
        <w:t xml:space="preserve"> </w:t>
      </w:r>
      <w:r w:rsidR="002A3D80" w:rsidRPr="00AE4F9F">
        <w:rPr>
          <w:b/>
          <w:sz w:val="22"/>
        </w:rPr>
        <w:t xml:space="preserve"> </w:t>
      </w:r>
      <w:r w:rsidR="00922A64">
        <w:rPr>
          <w:b/>
          <w:sz w:val="22"/>
          <w:lang w:val="sr-Cyrl-BA"/>
        </w:rPr>
        <w:t xml:space="preserve">   </w:t>
      </w:r>
      <w:r w:rsidR="009E5D0E">
        <w:rPr>
          <w:b/>
          <w:sz w:val="22"/>
          <w:lang w:val="sr-Cyrl-BA"/>
        </w:rPr>
        <w:t xml:space="preserve"> </w:t>
      </w:r>
      <w:r w:rsidR="00922A64">
        <w:rPr>
          <w:b/>
          <w:sz w:val="22"/>
          <w:lang w:val="sr-Cyrl-BA"/>
        </w:rPr>
        <w:t>НАЧЕЛНИК ОПШТИНЕ</w:t>
      </w:r>
    </w:p>
    <w:p w14:paraId="4DE5E6E7" w14:textId="77777777" w:rsidR="00F805F8" w:rsidRPr="00AE4F9F" w:rsidRDefault="00F805F8" w:rsidP="00F805F8">
      <w:pPr>
        <w:tabs>
          <w:tab w:val="left" w:pos="6375"/>
        </w:tabs>
        <w:jc w:val="both"/>
        <w:rPr>
          <w:b/>
          <w:sz w:val="22"/>
          <w:lang w:val="sr-Cyrl-BA"/>
        </w:rPr>
      </w:pPr>
      <w:r w:rsidRPr="00AE4F9F">
        <w:rPr>
          <w:b/>
          <w:sz w:val="22"/>
          <w:lang w:val="sr-Cyrl-BA"/>
        </w:rPr>
        <w:t xml:space="preserve">И ДРУШТВЕНЕ ДЈЕЛАТНОСТИ    </w:t>
      </w:r>
      <w:r w:rsidRPr="00AE4F9F">
        <w:rPr>
          <w:b/>
          <w:sz w:val="22"/>
          <w:lang w:val="sr-Cyrl-BA"/>
        </w:rPr>
        <w:tab/>
      </w:r>
      <w:r w:rsidRPr="00AE4F9F">
        <w:rPr>
          <w:b/>
          <w:sz w:val="22"/>
          <w:lang w:val="sr-Cyrl-BA"/>
        </w:rPr>
        <w:tab/>
        <w:t xml:space="preserve">        </w:t>
      </w:r>
    </w:p>
    <w:p w14:paraId="07D80F0D" w14:textId="77777777" w:rsidR="0070747C" w:rsidRPr="00F805F8" w:rsidRDefault="00F805F8" w:rsidP="00F805F8">
      <w:pPr>
        <w:tabs>
          <w:tab w:val="left" w:pos="7320"/>
        </w:tabs>
        <w:jc w:val="both"/>
        <w:rPr>
          <w:b/>
          <w:lang w:val="sr-Cyrl-BA"/>
        </w:rPr>
      </w:pPr>
      <w:r w:rsidRPr="00AE4F9F">
        <w:rPr>
          <w:b/>
          <w:sz w:val="22"/>
          <w:lang w:val="sr-Cyrl-BA"/>
        </w:rPr>
        <w:t>ОПШТИНЕ БРОД</w:t>
      </w:r>
      <w:r w:rsidRPr="00AE4F9F">
        <w:rPr>
          <w:sz w:val="22"/>
          <w:lang w:val="sr-Cyrl-BA"/>
        </w:rPr>
        <w:t xml:space="preserve">  </w:t>
      </w:r>
      <w:r>
        <w:rPr>
          <w:lang w:val="sr-Cyrl-BA"/>
        </w:rPr>
        <w:tab/>
      </w:r>
      <w:bookmarkStart w:id="1" w:name="_GoBack"/>
      <w:bookmarkEnd w:id="1"/>
      <w:r>
        <w:rPr>
          <w:lang w:val="sr-Cyrl-BA"/>
        </w:rPr>
        <w:tab/>
      </w:r>
    </w:p>
    <w:sectPr w:rsidR="0070747C" w:rsidRPr="00F805F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07B02"/>
    <w:multiLevelType w:val="hybridMultilevel"/>
    <w:tmpl w:val="BB7C0A5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C5D63E9"/>
    <w:multiLevelType w:val="hybridMultilevel"/>
    <w:tmpl w:val="5646228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FFB7111"/>
    <w:multiLevelType w:val="hybridMultilevel"/>
    <w:tmpl w:val="D2FCB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5E5FC0"/>
    <w:multiLevelType w:val="hybridMultilevel"/>
    <w:tmpl w:val="7B16702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7058D9"/>
    <w:multiLevelType w:val="hybridMultilevel"/>
    <w:tmpl w:val="962ED5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DB96CAE"/>
    <w:multiLevelType w:val="hybridMultilevel"/>
    <w:tmpl w:val="229C35B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D80"/>
    <w:rsid w:val="000018D3"/>
    <w:rsid w:val="000C1B1E"/>
    <w:rsid w:val="0027726A"/>
    <w:rsid w:val="002A3D80"/>
    <w:rsid w:val="002E2D72"/>
    <w:rsid w:val="00474CE9"/>
    <w:rsid w:val="00506454"/>
    <w:rsid w:val="00552DE0"/>
    <w:rsid w:val="00571F87"/>
    <w:rsid w:val="00584F97"/>
    <w:rsid w:val="005C31DF"/>
    <w:rsid w:val="006341DD"/>
    <w:rsid w:val="006D6BA7"/>
    <w:rsid w:val="006E45A8"/>
    <w:rsid w:val="0070747C"/>
    <w:rsid w:val="00826B51"/>
    <w:rsid w:val="00856505"/>
    <w:rsid w:val="00922A64"/>
    <w:rsid w:val="009768D0"/>
    <w:rsid w:val="009C3BA7"/>
    <w:rsid w:val="009E5D0E"/>
    <w:rsid w:val="009F2FD8"/>
    <w:rsid w:val="009F39D2"/>
    <w:rsid w:val="00AB4174"/>
    <w:rsid w:val="00AE4F9F"/>
    <w:rsid w:val="00D16907"/>
    <w:rsid w:val="00D50650"/>
    <w:rsid w:val="00D76DE4"/>
    <w:rsid w:val="00D91935"/>
    <w:rsid w:val="00DC2AFF"/>
    <w:rsid w:val="00DF3322"/>
    <w:rsid w:val="00E9253D"/>
    <w:rsid w:val="00EE29E5"/>
    <w:rsid w:val="00F20F02"/>
    <w:rsid w:val="00F418CD"/>
    <w:rsid w:val="00F80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A96A2"/>
  <w15:docId w15:val="{7752F42C-9FC4-4819-8EF5-FB9869CDE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4CE9"/>
    <w:pPr>
      <w:ind w:left="720"/>
      <w:contextualSpacing/>
    </w:pPr>
  </w:style>
  <w:style w:type="table" w:styleId="TableGrid">
    <w:name w:val="Table Grid"/>
    <w:basedOn w:val="TableNormal"/>
    <w:uiPriority w:val="59"/>
    <w:rsid w:val="00DC2A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B47A5-A5AA-4C68-A1DC-479B488BF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Vidić</dc:creator>
  <cp:lastModifiedBy>Svjetlana Sladoje</cp:lastModifiedBy>
  <cp:revision>7</cp:revision>
  <cp:lastPrinted>2026-06-17T12:30:00Z</cp:lastPrinted>
  <dcterms:created xsi:type="dcterms:W3CDTF">2026-06-11T09:23:00Z</dcterms:created>
  <dcterms:modified xsi:type="dcterms:W3CDTF">2026-06-18T05:31:00Z</dcterms:modified>
</cp:coreProperties>
</file>